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D7" w:rsidRPr="004806D7" w:rsidRDefault="004806D7" w:rsidP="00984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>Об условиях питания обучающихся</w:t>
      </w:r>
    </w:p>
    <w:p w:rsidR="004806D7" w:rsidRP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>В ДОУ организовано 4-х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разовое калорийное, витаминизированное, сбалансированное питание в соответствии с требованиями СанПиН, утвержденным перспективным меню. В ежедневном рационе детей овощи, мясо, молочные продукты. На каждое блюдо имеется технологическая карта. Качество привозимых продуктов и приготовленных блюд контролируется специально созданной комиссией, в состав которой входят медицинские и педагогические работники учреждения.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4806D7" w:rsidRPr="004806D7">
        <w:rPr>
          <w:rFonts w:ascii="Times New Roman" w:hAnsi="Times New Roman" w:cs="Times New Roman"/>
          <w:i/>
          <w:sz w:val="28"/>
          <w:szCs w:val="28"/>
        </w:rPr>
        <w:t>Питьевой режим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: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4806D7" w:rsidRPr="004806D7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круглогодичная искусственная С-витаминизация готовых блюд.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Ежедневно поваром отбирается суточная проба готовой продукции, которая хранится 48 часов. 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Продукты завозятся в ДОУ в соответствии с заключенными договорами и принимаются при наличии сертификата качества и накладной. </w:t>
      </w:r>
    </w:p>
    <w:p w:rsidR="004806D7" w:rsidRPr="004806D7" w:rsidRDefault="004806D7" w:rsidP="009842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6D7">
        <w:rPr>
          <w:rFonts w:ascii="Times New Roman" w:hAnsi="Times New Roman" w:cs="Times New Roman"/>
          <w:b/>
          <w:sz w:val="28"/>
          <w:szCs w:val="28"/>
        </w:rPr>
        <w:t>Рациональное питание – залог здоровья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 Рациональное питание детей дошкольного возраста –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Основным принципом правильного питания дошкольников служит максимальное разнообразие пищевых рационов. </w:t>
      </w:r>
      <w:proofErr w:type="gramStart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Ежедневный набор продуктов – мясо, рыба, молоко и молочные продукты, яйца, овощи и фрукты, хлеб, круп. </w:t>
      </w:r>
      <w:proofErr w:type="gramEnd"/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>Правильное рациональное питание –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 </w:t>
      </w:r>
      <w:r w:rsidR="009842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06D7">
        <w:rPr>
          <w:rFonts w:ascii="Times New Roman" w:hAnsi="Times New Roman" w:cs="Times New Roman"/>
          <w:sz w:val="28"/>
          <w:szCs w:val="28"/>
        </w:rPr>
        <w:t xml:space="preserve">Первые блюда представлены различными борщами, супами, как мясными, так и рыбными. 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В качестве третьего блюда – компот или кисель из свежих фруктов или сухофруктов.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bookmarkStart w:id="0" w:name="_GoBack"/>
      <w:bookmarkEnd w:id="0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На завтрак готовятся различные молочные каши, а также овощные блюда (овощное рагу, тушеная капуста), блюда из творога, яичные омлеты и свежие фрукты. Из напитков на завтрак дается злаковый кофе с молоком, молоко, чай, какао. 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На второй завтрак детям предлагаются фрукты, фруктовые соки, кисломолочные напитки. </w:t>
      </w:r>
    </w:p>
    <w:p w:rsidR="004806D7" w:rsidRPr="004806D7" w:rsidRDefault="004806D7" w:rsidP="009842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6D7">
        <w:rPr>
          <w:rFonts w:ascii="Times New Roman" w:hAnsi="Times New Roman" w:cs="Times New Roman"/>
          <w:b/>
          <w:sz w:val="28"/>
          <w:szCs w:val="28"/>
        </w:rPr>
        <w:t xml:space="preserve">Санитарно-гигиенический режим на пищеблоке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СП 3.1/2.4.3598-20.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="004806D7" w:rsidRPr="004806D7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в них пищевых продуктов и продовольственного сырья.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 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оборудование, инвентарь, посуда, тара </w:t>
      </w:r>
      <w:proofErr w:type="gramStart"/>
      <w:r w:rsidR="004806D7" w:rsidRPr="004806D7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При работе технологического оборудования исключена возможность контакта пищевого сырья и готовых к употреблению продуктов.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>Кухонная посуда, столы, оборудование, инвентарь промаркированы и используются по назначению.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Пищевые отходы на пищеблоке и в группе собирают в промаркированные металлические ведра с крышками, очистка которых проводится по мере заполнения их не более чем на 2/3 объема.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>В помещениях пищеблока ежедневно проводят уборку: мытье полов, удаление пыли, протирание труб, подоконников; еженедельно с применением моющих сре</w:t>
      </w:r>
      <w:proofErr w:type="gramStart"/>
      <w:r w:rsidR="004806D7" w:rsidRPr="004806D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оводят мытье стен, осветительной арматуры, очистку стекол от пыли и копоти и т.п.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>Один раз в месяц проводится генеральная уборка с последующей дезинфекцией всех помещений, оборудования и инвентаря. В помещениях пищеблока 1 раз в квартал проводится дезинсекция и дератизация силами специализированных организаций.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</w:t>
      </w:r>
      <w:r w:rsidR="004806D7" w:rsidRPr="004806D7">
        <w:rPr>
          <w:rFonts w:ascii="Times New Roman" w:hAnsi="Times New Roman" w:cs="Times New Roman"/>
          <w:b/>
          <w:sz w:val="28"/>
          <w:szCs w:val="28"/>
        </w:rPr>
        <w:t>Пищевые продукты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, поступающие в учреждение, имеют документы, подтверждающие их происхождение, качество и безопасность. Качество продуктов </w:t>
      </w:r>
      <w:proofErr w:type="spellStart"/>
      <w:r w:rsidR="004806D7" w:rsidRPr="004806D7">
        <w:rPr>
          <w:rFonts w:ascii="Times New Roman" w:hAnsi="Times New Roman" w:cs="Times New Roman"/>
          <w:sz w:val="28"/>
          <w:szCs w:val="28"/>
        </w:rPr>
        <w:t>проверяетзаведующий</w:t>
      </w:r>
      <w:proofErr w:type="spellEnd"/>
      <w:r w:rsidR="004806D7" w:rsidRPr="004806D7">
        <w:rPr>
          <w:rFonts w:ascii="Times New Roman" w:hAnsi="Times New Roman" w:cs="Times New Roman"/>
          <w:sz w:val="28"/>
          <w:szCs w:val="28"/>
        </w:rPr>
        <w:t>. Пищевые продукты без сопроводительных документов, с истекшим сроком хранения и признаками порчи не допускаются к приему.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 </w:t>
      </w:r>
      <w:r w:rsidR="009842CD">
        <w:rPr>
          <w:rFonts w:ascii="Times New Roman" w:hAnsi="Times New Roman" w:cs="Times New Roman"/>
          <w:sz w:val="28"/>
          <w:szCs w:val="28"/>
        </w:rPr>
        <w:t xml:space="preserve">     </w:t>
      </w:r>
      <w:r w:rsidRPr="004806D7">
        <w:rPr>
          <w:rFonts w:ascii="Times New Roman" w:hAnsi="Times New Roman" w:cs="Times New Roman"/>
          <w:sz w:val="28"/>
          <w:szCs w:val="28"/>
        </w:rPr>
        <w:t xml:space="preserve"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</w:t>
      </w:r>
      <w:proofErr w:type="gramStart"/>
      <w:r w:rsidRPr="004806D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806D7">
        <w:rPr>
          <w:rFonts w:ascii="Times New Roman" w:hAnsi="Times New Roman" w:cs="Times New Roman"/>
          <w:sz w:val="28"/>
          <w:szCs w:val="28"/>
        </w:rPr>
        <w:t xml:space="preserve"> температурным режимом хранения.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>При приготовлении пищи соблюдаются следующие правила: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 - обработку сырых и вареных продуктов проводят на разных столах при использовании соответствующих маркированных разделочных досок и ножей; 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- для раздельного приготовления сырых и готовых продуктов используются не менее 2 мясорубок.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806D7" w:rsidRPr="004806D7">
        <w:rPr>
          <w:rFonts w:ascii="Times New Roman" w:hAnsi="Times New Roman" w:cs="Times New Roman"/>
          <w:b/>
          <w:sz w:val="28"/>
          <w:szCs w:val="28"/>
        </w:rPr>
        <w:t>Питание детей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соответствует принципам щадящего питания, предусматривающим использование определенных способов приготовления блюд, таких как варка, тушение, запекание, и исключает жарку блюд.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При кулинарной обработке пищевых продуктов соблюдаются </w:t>
      </w:r>
      <w:proofErr w:type="spellStart"/>
      <w:r w:rsidR="004806D7" w:rsidRPr="004806D7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требования к технологическим процессам приготовления блюд.</w:t>
      </w:r>
    </w:p>
    <w:p w:rsid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 xml:space="preserve"> </w:t>
      </w:r>
      <w:r w:rsidR="009842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06D7">
        <w:rPr>
          <w:rFonts w:ascii="Times New Roman" w:hAnsi="Times New Roman" w:cs="Times New Roman"/>
          <w:sz w:val="28"/>
          <w:szCs w:val="28"/>
        </w:rPr>
        <w:t xml:space="preserve">Обработку яиц перед использованием в любые блюда проводят в специально отведенном месте </w:t>
      </w:r>
      <w:proofErr w:type="gramStart"/>
      <w:r w:rsidRPr="004806D7">
        <w:rPr>
          <w:rFonts w:ascii="Times New Roman" w:hAnsi="Times New Roman" w:cs="Times New Roman"/>
          <w:sz w:val="28"/>
          <w:szCs w:val="28"/>
        </w:rPr>
        <w:t>мясо-рыбного</w:t>
      </w:r>
      <w:proofErr w:type="gramEnd"/>
      <w:r w:rsidRPr="004806D7">
        <w:rPr>
          <w:rFonts w:ascii="Times New Roman" w:hAnsi="Times New Roman" w:cs="Times New Roman"/>
          <w:sz w:val="28"/>
          <w:szCs w:val="28"/>
        </w:rPr>
        <w:t xml:space="preserve"> цеха, используя для этих целей промаркированные емкости.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Горячие блюда (супы, соусы, горячие напитки, вторые блюда и гарниры) при раздаче имеют температуру +60-+65°C; холодные закуски, салаты, напитки – не ниже +15 °C.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>Фрукты, включая цитрусовые, тщательно промывают в условиях цеха первичной обработки овощей в моечных ваннах.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Входной контроль поступающих продуктов осуществляет кладовщик. Результаты контроля регистрируются в специальном журнале. </w:t>
      </w:r>
    </w:p>
    <w:p w:rsidR="004806D7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 </w:t>
      </w:r>
    </w:p>
    <w:p w:rsidR="009842CD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Каждый сотрудник пищеблока ознакомлен под роспись с инструкциями по режиму работы в пищеблоке. Инструкции изготовлены в виде моющихся табличек и вывешены на </w:t>
      </w:r>
      <w:proofErr w:type="gramStart"/>
      <w:r w:rsidR="004806D7" w:rsidRPr="004806D7">
        <w:rPr>
          <w:rFonts w:ascii="Times New Roman" w:hAnsi="Times New Roman" w:cs="Times New Roman"/>
          <w:sz w:val="28"/>
          <w:szCs w:val="28"/>
        </w:rPr>
        <w:t>стенах непосредственно на</w:t>
      </w:r>
      <w:proofErr w:type="gram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рабочих местах, что не затрудняет проведение санитарной обработки стен. Все инструкции составлены в соответствии с СП 3.1/2.4.3598-20. </w:t>
      </w:r>
    </w:p>
    <w:p w:rsidR="009842CD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4806D7" w:rsidRPr="004806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медицинского работника, повара. Кроме этого в ДОУ имеется </w:t>
      </w:r>
      <w:proofErr w:type="spellStart"/>
      <w:r w:rsidR="004806D7" w:rsidRPr="004806D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 w:rsidR="004806D7" w:rsidRPr="004806D7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при раздаче. </w:t>
      </w:r>
    </w:p>
    <w:p w:rsidR="009842CD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806D7" w:rsidRPr="004806D7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4806D7" w:rsidRPr="004806D7">
        <w:rPr>
          <w:rFonts w:ascii="Times New Roman" w:hAnsi="Times New Roman" w:cs="Times New Roman"/>
          <w:sz w:val="28"/>
          <w:szCs w:val="28"/>
        </w:rPr>
        <w:t xml:space="preserve"> круглогодичная искусственная С-витаминизация готовых блюд. </w:t>
      </w:r>
    </w:p>
    <w:p w:rsidR="009842CD" w:rsidRDefault="009842CD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06D7" w:rsidRPr="004806D7">
        <w:rPr>
          <w:rFonts w:ascii="Times New Roman" w:hAnsi="Times New Roman" w:cs="Times New Roman"/>
          <w:sz w:val="28"/>
          <w:szCs w:val="28"/>
        </w:rPr>
        <w:t xml:space="preserve">Ежедневно поваром отбирается суточная проба готовой продукции, которая хранится 48 часов. </w:t>
      </w:r>
    </w:p>
    <w:p w:rsidR="004A265A" w:rsidRPr="004806D7" w:rsidRDefault="004806D7" w:rsidP="009842CD">
      <w:pPr>
        <w:jc w:val="both"/>
        <w:rPr>
          <w:rFonts w:ascii="Times New Roman" w:hAnsi="Times New Roman" w:cs="Times New Roman"/>
          <w:sz w:val="28"/>
          <w:szCs w:val="28"/>
        </w:rPr>
      </w:pPr>
      <w:r w:rsidRPr="004806D7">
        <w:rPr>
          <w:rFonts w:ascii="Times New Roman" w:hAnsi="Times New Roman" w:cs="Times New Roman"/>
          <w:sz w:val="28"/>
          <w:szCs w:val="28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sectPr w:rsidR="004A265A" w:rsidRPr="0048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03"/>
    <w:rsid w:val="004806D7"/>
    <w:rsid w:val="004A265A"/>
    <w:rsid w:val="009842CD"/>
    <w:rsid w:val="00E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2021-07-07T11:59:00Z</dcterms:created>
  <dcterms:modified xsi:type="dcterms:W3CDTF">2021-07-07T12:12:00Z</dcterms:modified>
</cp:coreProperties>
</file>